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CellMar>
          <w:left w:w="144" w:type="dxa"/>
          <w:right w:w="144" w:type="dxa"/>
        </w:tblCellMar>
        <w:tblLook w:val="0000"/>
      </w:tblPr>
      <w:tblGrid>
        <w:gridCol w:w="5040"/>
        <w:gridCol w:w="3716"/>
      </w:tblGrid>
      <w:tr w:rsidR="005E3096">
        <w:trPr>
          <w:trHeight w:val="720"/>
        </w:trPr>
        <w:tc>
          <w:tcPr>
            <w:tcW w:w="5040" w:type="dxa"/>
            <w:tcMar>
              <w:left w:w="0" w:type="dxa"/>
              <w:right w:w="0" w:type="dxa"/>
            </w:tcMar>
          </w:tcPr>
          <w:p w:rsidR="000E303C" w:rsidRDefault="008B04A0" w:rsidP="000E303C">
            <w:pPr>
              <w:pStyle w:val="BodyText"/>
              <w:jc w:val="center"/>
              <w:rPr>
                <w:sz w:val="28"/>
              </w:rPr>
            </w:pPr>
            <w:r>
              <w:rPr>
                <w:noProof/>
              </w:rPr>
              <w:drawing>
                <wp:inline distT="0" distB="0" distL="0" distR="0">
                  <wp:extent cx="2105025" cy="647700"/>
                  <wp:effectExtent l="19050" t="0" r="9525" b="0"/>
                  <wp:docPr id="1" name="Picture 1" descr="logo No Nam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 Name 11-10"/>
                          <pic:cNvPicPr>
                            <a:picLocks noChangeAspect="1" noChangeArrowheads="1"/>
                          </pic:cNvPicPr>
                        </pic:nvPicPr>
                        <pic:blipFill>
                          <a:blip r:embed="rId6" cstate="print"/>
                          <a:srcRect/>
                          <a:stretch>
                            <a:fillRect/>
                          </a:stretch>
                        </pic:blipFill>
                        <pic:spPr bwMode="auto">
                          <a:xfrm>
                            <a:off x="0" y="0"/>
                            <a:ext cx="2105025" cy="647700"/>
                          </a:xfrm>
                          <a:prstGeom prst="rect">
                            <a:avLst/>
                          </a:prstGeom>
                          <a:noFill/>
                          <a:ln w="9525">
                            <a:noFill/>
                            <a:miter lim="800000"/>
                            <a:headEnd/>
                            <a:tailEnd/>
                          </a:ln>
                        </pic:spPr>
                      </pic:pic>
                    </a:graphicData>
                  </a:graphic>
                </wp:inline>
              </w:drawing>
            </w:r>
          </w:p>
          <w:p w:rsidR="000E303C" w:rsidRPr="00272514" w:rsidRDefault="000E303C" w:rsidP="000E303C">
            <w:pPr>
              <w:pStyle w:val="BodyText"/>
              <w:jc w:val="center"/>
              <w:rPr>
                <w:b/>
                <w:sz w:val="28"/>
              </w:rPr>
            </w:pPr>
            <w:r w:rsidRPr="00272514">
              <w:rPr>
                <w:b/>
                <w:sz w:val="28"/>
              </w:rPr>
              <w:t>Peninsula Housing Authority</w:t>
            </w:r>
          </w:p>
          <w:p w:rsidR="000E303C" w:rsidRPr="00DE4866" w:rsidRDefault="000E303C" w:rsidP="000E303C">
            <w:pPr>
              <w:pStyle w:val="BodyText"/>
              <w:jc w:val="center"/>
              <w:rPr>
                <w:rFonts w:ascii="Lucida Calligraphy" w:hAnsi="Lucida Calligraphy"/>
                <w:i/>
                <w:sz w:val="22"/>
                <w:szCs w:val="22"/>
              </w:rPr>
            </w:pPr>
            <w:r w:rsidRPr="00DE4866">
              <w:rPr>
                <w:rFonts w:ascii="Lucida Calligraphy" w:hAnsi="Lucida Calligraphy"/>
                <w:i/>
                <w:sz w:val="22"/>
                <w:szCs w:val="22"/>
              </w:rPr>
              <w:t>Serving Clallam and Jefferson Counties</w:t>
            </w:r>
          </w:p>
          <w:p w:rsidR="000E303C" w:rsidRPr="00F0608C" w:rsidRDefault="000E303C" w:rsidP="000E303C">
            <w:pPr>
              <w:jc w:val="center"/>
              <w:rPr>
                <w:rFonts w:cs="Arial"/>
                <w:b/>
                <w:bCs/>
              </w:rPr>
            </w:pPr>
            <w:r w:rsidRPr="00F0608C">
              <w:rPr>
                <w:rFonts w:cs="Arial"/>
                <w:b/>
                <w:bCs/>
              </w:rPr>
              <w:t>2603 S. Francis Street, Port Angeles WA 98362</w:t>
            </w:r>
          </w:p>
          <w:p w:rsidR="000E303C" w:rsidRPr="00F0608C" w:rsidRDefault="000E303C" w:rsidP="000E303C">
            <w:pPr>
              <w:jc w:val="center"/>
              <w:rPr>
                <w:rFonts w:cs="Arial"/>
                <w:b/>
                <w:bCs/>
              </w:rPr>
            </w:pPr>
            <w:r w:rsidRPr="00F0608C">
              <w:rPr>
                <w:rFonts w:cs="Arial"/>
                <w:b/>
                <w:bCs/>
              </w:rPr>
              <w:t xml:space="preserve">(360) 452-7631 </w:t>
            </w:r>
            <w:r w:rsidRPr="00F0608C">
              <w:rPr>
                <w:rFonts w:cs="Arial"/>
                <w:b/>
                <w:bCs/>
              </w:rPr>
              <w:sym w:font="Symbol" w:char="F0B7"/>
            </w:r>
            <w:r w:rsidRPr="00F0608C">
              <w:rPr>
                <w:rFonts w:cs="Arial"/>
                <w:b/>
                <w:bCs/>
              </w:rPr>
              <w:t xml:space="preserve"> (360) 457-7001 Fax</w:t>
            </w:r>
          </w:p>
          <w:p w:rsidR="000E303C" w:rsidRPr="00F0608C" w:rsidRDefault="000E303C" w:rsidP="000E303C">
            <w:pPr>
              <w:jc w:val="center"/>
              <w:rPr>
                <w:rFonts w:cs="Arial"/>
                <w:b/>
                <w:bCs/>
              </w:rPr>
            </w:pPr>
            <w:r w:rsidRPr="00F0608C">
              <w:rPr>
                <w:rFonts w:cs="Arial"/>
                <w:b/>
                <w:bCs/>
              </w:rPr>
              <w:t xml:space="preserve">Email:  </w:t>
            </w:r>
            <w:hyperlink r:id="rId7" w:history="1">
              <w:r w:rsidRPr="00402DD1">
                <w:rPr>
                  <w:rStyle w:val="Hyperlink"/>
                  <w:rFonts w:cs="Arial"/>
                  <w:b/>
                  <w:bCs/>
                </w:rPr>
                <w:t>info@peninsulapha.org</w:t>
              </w:r>
            </w:hyperlink>
            <w:r w:rsidRPr="00F0608C">
              <w:rPr>
                <w:rFonts w:cs="Arial"/>
                <w:b/>
                <w:bCs/>
              </w:rPr>
              <w:t xml:space="preserve"> </w:t>
            </w:r>
          </w:p>
          <w:p w:rsidR="005E3096" w:rsidRDefault="005E3096" w:rsidP="005E3096">
            <w:pPr>
              <w:pStyle w:val="CompanyInfo"/>
            </w:pPr>
          </w:p>
          <w:p w:rsidR="005E3096" w:rsidRDefault="005E3096" w:rsidP="005E3096">
            <w:pPr>
              <w:pStyle w:val="CompanyInfo"/>
            </w:pPr>
          </w:p>
        </w:tc>
        <w:tc>
          <w:tcPr>
            <w:tcW w:w="3716" w:type="dxa"/>
            <w:shd w:val="solid" w:color="auto" w:fill="auto"/>
            <w:vAlign w:val="center"/>
          </w:tcPr>
          <w:p w:rsidR="005E3096" w:rsidRPr="0049630C" w:rsidRDefault="000E303C" w:rsidP="005E3096">
            <w:pPr>
              <w:pStyle w:val="CompanyName"/>
            </w:pPr>
            <w:r>
              <w:t>Peninsula Housing Authority</w:t>
            </w:r>
          </w:p>
        </w:tc>
      </w:tr>
    </w:tbl>
    <w:p w:rsidR="00BF0578" w:rsidRDefault="00BF0578" w:rsidP="00BF0578">
      <w:pPr>
        <w:jc w:val="center"/>
        <w:rPr>
          <w:sz w:val="24"/>
        </w:rPr>
      </w:pPr>
      <w:r>
        <w:rPr>
          <w:b/>
          <w:sz w:val="24"/>
        </w:rPr>
        <w:t xml:space="preserve">Authorization Agreement </w:t>
      </w:r>
      <w:proofErr w:type="gramStart"/>
      <w:r>
        <w:rPr>
          <w:b/>
          <w:sz w:val="24"/>
        </w:rPr>
        <w:t>For</w:t>
      </w:r>
      <w:proofErr w:type="gramEnd"/>
      <w:r>
        <w:rPr>
          <w:b/>
          <w:sz w:val="24"/>
        </w:rPr>
        <w:t xml:space="preserve"> Direct Deposits (ACH Credits)</w:t>
      </w:r>
    </w:p>
    <w:p w:rsidR="00BF0578" w:rsidRDefault="00BF0578" w:rsidP="00BF0578">
      <w:pPr>
        <w:rPr>
          <w:sz w:val="24"/>
        </w:rPr>
      </w:pPr>
    </w:p>
    <w:p w:rsidR="00BF0578" w:rsidRDefault="00BF0578" w:rsidP="00BF0578">
      <w:pPr>
        <w:rPr>
          <w:sz w:val="24"/>
        </w:rPr>
      </w:pPr>
      <w:r>
        <w:rPr>
          <w:sz w:val="24"/>
        </w:rPr>
        <w:t>Name _______________________________________</w:t>
      </w:r>
      <w:r>
        <w:rPr>
          <w:sz w:val="24"/>
        </w:rPr>
        <w:tab/>
        <w:t>Pre-Note Date __________</w:t>
      </w:r>
    </w:p>
    <w:p w:rsidR="00BF0578" w:rsidRDefault="00BF0578" w:rsidP="00BF0578">
      <w:pPr>
        <w:rPr>
          <w:sz w:val="24"/>
        </w:rPr>
      </w:pPr>
      <w:r>
        <w:rPr>
          <w:sz w:val="24"/>
        </w:rPr>
        <w:t xml:space="preserve">                       </w:t>
      </w:r>
      <w:r w:rsidR="001F2E24">
        <w:rPr>
          <w:sz w:val="24"/>
        </w:rPr>
        <w:t xml:space="preserve">    (Please print)</w:t>
      </w:r>
      <w:r w:rsidR="001F2E24">
        <w:rPr>
          <w:sz w:val="24"/>
        </w:rPr>
        <w:tab/>
      </w:r>
      <w:r w:rsidR="001F2E24">
        <w:rPr>
          <w:sz w:val="24"/>
        </w:rPr>
        <w:tab/>
      </w:r>
      <w:r w:rsidR="001F2E24">
        <w:rPr>
          <w:sz w:val="24"/>
        </w:rPr>
        <w:tab/>
      </w:r>
      <w:r w:rsidR="001F2E24">
        <w:rPr>
          <w:sz w:val="24"/>
        </w:rPr>
        <w:tab/>
        <w:t xml:space="preserve">  (</w:t>
      </w:r>
      <w:proofErr w:type="gramStart"/>
      <w:r>
        <w:rPr>
          <w:sz w:val="24"/>
        </w:rPr>
        <w:t>office</w:t>
      </w:r>
      <w:proofErr w:type="gramEnd"/>
      <w:r>
        <w:rPr>
          <w:sz w:val="24"/>
        </w:rPr>
        <w:t xml:space="preserve"> use only)</w:t>
      </w:r>
    </w:p>
    <w:p w:rsidR="00B85F8E" w:rsidRDefault="00B85F8E" w:rsidP="00BF0578">
      <w:pPr>
        <w:rPr>
          <w:sz w:val="24"/>
        </w:rPr>
      </w:pPr>
      <w:r>
        <w:rPr>
          <w:sz w:val="24"/>
        </w:rPr>
        <w:t>Address:  _______________________________________________________________</w:t>
      </w:r>
    </w:p>
    <w:p w:rsidR="00BF0578" w:rsidRDefault="00BF0578" w:rsidP="00BF0578">
      <w:pPr>
        <w:rPr>
          <w:sz w:val="24"/>
        </w:rPr>
      </w:pPr>
    </w:p>
    <w:p w:rsidR="00BF0578" w:rsidRPr="00BF0578" w:rsidRDefault="00BF0578" w:rsidP="00BF0578">
      <w:pPr>
        <w:pStyle w:val="BodyText"/>
        <w:ind w:left="0"/>
      </w:pPr>
      <w:r>
        <w:t xml:space="preserve">I hereby authorize Peninsula Housing Authority to </w:t>
      </w:r>
      <w:r w:rsidR="001F2E24">
        <w:t>automatically deposit my mont</w:t>
      </w:r>
      <w:r w:rsidR="00103720">
        <w:t>hly rental</w:t>
      </w:r>
      <w:r w:rsidR="001F2E24">
        <w:t xml:space="preserve"> payment</w:t>
      </w:r>
      <w:r>
        <w:t xml:space="preserve"> into my checking or savings account identified below and the FINANCIAL INSTITUTION named below to accept such deposits initiated by the Peninsula Housing Authority.  In the event of an incorrect amount or entry, I authorize the Peninsula Housing Authority to reverse this transaction.</w:t>
      </w:r>
    </w:p>
    <w:p w:rsidR="00BF0578" w:rsidRDefault="00BF0578" w:rsidP="00BF0578">
      <w:pPr>
        <w:rPr>
          <w:sz w:val="24"/>
        </w:rPr>
      </w:pPr>
      <w:r>
        <w:rPr>
          <w:b/>
          <w:sz w:val="24"/>
        </w:rPr>
        <w:t>FINANCIAL INSTITUTION</w:t>
      </w:r>
      <w:r>
        <w:rPr>
          <w:sz w:val="24"/>
        </w:rPr>
        <w:t xml:space="preserve"> ______________________________________________</w:t>
      </w:r>
    </w:p>
    <w:p w:rsidR="00BF0578" w:rsidRPr="00BF0578" w:rsidRDefault="00BF0578" w:rsidP="00BF0578">
      <w:pPr>
        <w:ind w:left="3600" w:firstLine="720"/>
        <w:rPr>
          <w:b/>
          <w:sz w:val="24"/>
        </w:rPr>
      </w:pPr>
      <w:r>
        <w:rPr>
          <w:b/>
          <w:sz w:val="24"/>
        </w:rPr>
        <w:t>(Your bank or savings and loan)</w:t>
      </w:r>
    </w:p>
    <w:p w:rsidR="00BF0578" w:rsidRDefault="00BF0578" w:rsidP="00BF0578">
      <w:pPr>
        <w:rPr>
          <w:sz w:val="24"/>
        </w:rPr>
      </w:pPr>
      <w:r>
        <w:rPr>
          <w:sz w:val="24"/>
        </w:rPr>
        <w:t xml:space="preserve">Please select </w:t>
      </w:r>
      <w:r>
        <w:rPr>
          <w:b/>
          <w:sz w:val="24"/>
          <w:u w:val="single"/>
        </w:rPr>
        <w:t>one</w:t>
      </w:r>
      <w:r>
        <w:rPr>
          <w:sz w:val="24"/>
        </w:rPr>
        <w:t xml:space="preserve"> of the following:</w:t>
      </w:r>
    </w:p>
    <w:p w:rsidR="00BF0578" w:rsidRDefault="00BF0578" w:rsidP="00BF0578">
      <w:pPr>
        <w:rPr>
          <w:sz w:val="24"/>
        </w:rPr>
      </w:pPr>
    </w:p>
    <w:p w:rsidR="00BF0578" w:rsidRDefault="00BF0578" w:rsidP="00BF0578">
      <w:pPr>
        <w:rPr>
          <w:sz w:val="24"/>
        </w:rPr>
      </w:pPr>
      <w:r>
        <w:rPr>
          <w:sz w:val="24"/>
        </w:rPr>
        <w:t>______ Checking Account</w:t>
      </w:r>
      <w:r>
        <w:rPr>
          <w:sz w:val="24"/>
        </w:rPr>
        <w:tab/>
        <w:t>Account Number _________________________________</w:t>
      </w:r>
    </w:p>
    <w:p w:rsidR="00BF0578" w:rsidRDefault="00BF0578" w:rsidP="00BF0578">
      <w:pPr>
        <w:rPr>
          <w:sz w:val="24"/>
        </w:rPr>
      </w:pPr>
    </w:p>
    <w:p w:rsidR="00BF0578" w:rsidRDefault="00BF0578" w:rsidP="00BF0578">
      <w:pPr>
        <w:rPr>
          <w:sz w:val="24"/>
        </w:rPr>
      </w:pPr>
      <w:r>
        <w:rPr>
          <w:sz w:val="24"/>
        </w:rPr>
        <w:t>______ Savings Account</w:t>
      </w:r>
      <w:r>
        <w:rPr>
          <w:sz w:val="24"/>
        </w:rPr>
        <w:tab/>
        <w:t>Account Number _________________________________</w:t>
      </w:r>
    </w:p>
    <w:p w:rsidR="00BF0578" w:rsidRDefault="00BF0578" w:rsidP="00BF0578">
      <w:pPr>
        <w:rPr>
          <w:sz w:val="24"/>
        </w:rPr>
      </w:pPr>
    </w:p>
    <w:p w:rsidR="00BF0578" w:rsidRPr="00BF0578" w:rsidRDefault="00BF0578" w:rsidP="00BF0578">
      <w:pPr>
        <w:pStyle w:val="BodyText"/>
        <w:ind w:left="0"/>
      </w:pPr>
      <w:r>
        <w:t>This authorization is to remain in full force and effect until Peninsula Housing Authority has received written notification from me of its termination in such time and in such manner as to afford the Peninsula Housing Authority and the FINANCIAL INSTITUTION a reasonable opportunity to act on it.</w:t>
      </w:r>
    </w:p>
    <w:p w:rsidR="00BF0578" w:rsidRDefault="00BF0578" w:rsidP="00BF0578">
      <w:pPr>
        <w:rPr>
          <w:sz w:val="24"/>
        </w:rPr>
      </w:pPr>
      <w:r>
        <w:rPr>
          <w:sz w:val="24"/>
        </w:rPr>
        <w:t>Date ______________</w:t>
      </w:r>
      <w:r>
        <w:rPr>
          <w:sz w:val="24"/>
        </w:rPr>
        <w:tab/>
        <w:t>Signature (X) ____________________________________</w:t>
      </w:r>
    </w:p>
    <w:p w:rsidR="00BF0578" w:rsidRDefault="00BF0578" w:rsidP="00BF0578">
      <w:pPr>
        <w:rPr>
          <w:sz w:val="24"/>
        </w:rPr>
      </w:pPr>
    </w:p>
    <w:p w:rsidR="00BF0578" w:rsidRDefault="00C674A4" w:rsidP="00BF0578">
      <w:pPr>
        <w:rPr>
          <w:sz w:val="24"/>
        </w:rPr>
      </w:pPr>
      <w:r>
        <w:rPr>
          <w:noProof/>
          <w:sz w:val="24"/>
        </w:rPr>
        <w:pict>
          <v:shapetype id="_x0000_t202" coordsize="21600,21600" o:spt="202" path="m,l,21600r21600,l21600,xe">
            <v:stroke joinstyle="miter"/>
            <v:path gradientshapeok="t" o:connecttype="rect"/>
          </v:shapetype>
          <v:shape id="_x0000_s1026" type="#_x0000_t202" style="position:absolute;margin-left:0;margin-top:7.25pt;width:459pt;height:171pt;z-index:251660288" o:allowincell="f" strokeweight="1.5pt">
            <v:stroke dashstyle="1 1"/>
            <v:textbox>
              <w:txbxContent>
                <w:p w:rsidR="005E1795" w:rsidRPr="001F2E24" w:rsidRDefault="005E1795" w:rsidP="001F2E24">
                  <w:pPr>
                    <w:rPr>
                      <w:sz w:val="40"/>
                      <w:szCs w:val="40"/>
                    </w:rPr>
                  </w:pPr>
                </w:p>
                <w:p w:rsidR="005E1795" w:rsidRPr="001F2E24" w:rsidRDefault="005E1795" w:rsidP="001F2E24">
                  <w:pPr>
                    <w:pStyle w:val="ListParagraph"/>
                    <w:rPr>
                      <w:sz w:val="48"/>
                      <w:szCs w:val="48"/>
                    </w:rPr>
                  </w:pPr>
                  <w:r w:rsidRPr="001F2E24">
                    <w:rPr>
                      <w:sz w:val="48"/>
                      <w:szCs w:val="48"/>
                    </w:rPr>
                    <w:t xml:space="preserve">Please attach voided check (for checking account) or deposit slip (for savings only) here.  </w:t>
                  </w:r>
                  <w:proofErr w:type="gramStart"/>
                  <w:r w:rsidRPr="001F2E24">
                    <w:rPr>
                      <w:sz w:val="48"/>
                      <w:szCs w:val="48"/>
                    </w:rPr>
                    <w:t>(Must be attached for proper bank routing identifiers).</w:t>
                  </w:r>
                  <w:proofErr w:type="gramEnd"/>
                  <w:r w:rsidRPr="001F2E24">
                    <w:rPr>
                      <w:sz w:val="48"/>
                      <w:szCs w:val="48"/>
                    </w:rPr>
                    <w:t xml:space="preserve">  Thank you!</w:t>
                  </w:r>
                </w:p>
                <w:p w:rsidR="005E1795" w:rsidRDefault="005E1795" w:rsidP="00BF0578">
                  <w:pPr>
                    <w:jc w:val="center"/>
                    <w:rPr>
                      <w:rFonts w:ascii="Albertus Extra Bold" w:hAnsi="Albertus Extra Bold"/>
                      <w:sz w:val="48"/>
                    </w:rPr>
                  </w:pPr>
                </w:p>
              </w:txbxContent>
            </v:textbox>
          </v:shape>
        </w:pict>
      </w:r>
    </w:p>
    <w:p w:rsidR="00BF0578" w:rsidRDefault="00BF0578" w:rsidP="00BF0578">
      <w:pPr>
        <w:rPr>
          <w:sz w:val="24"/>
        </w:rPr>
      </w:pPr>
    </w:p>
    <w:p w:rsidR="00BF0578" w:rsidRDefault="00BF0578" w:rsidP="00BF0578">
      <w:pPr>
        <w:rPr>
          <w:sz w:val="24"/>
        </w:rPr>
      </w:pPr>
    </w:p>
    <w:p w:rsidR="00BF0578" w:rsidRDefault="00BF0578" w:rsidP="00BF0578">
      <w:pPr>
        <w:rPr>
          <w:sz w:val="24"/>
        </w:rPr>
      </w:pPr>
    </w:p>
    <w:p w:rsidR="00BF0578" w:rsidRDefault="00BF0578" w:rsidP="00BF0578">
      <w:pPr>
        <w:rPr>
          <w:sz w:val="24"/>
        </w:rPr>
      </w:pPr>
    </w:p>
    <w:p w:rsidR="00BF0578" w:rsidRDefault="00BF0578" w:rsidP="00BF0578">
      <w:pPr>
        <w:rPr>
          <w:sz w:val="24"/>
        </w:rPr>
      </w:pPr>
    </w:p>
    <w:p w:rsidR="00C44FD4" w:rsidRPr="00C44FD4" w:rsidRDefault="00C44FD4" w:rsidP="00C44FD4">
      <w:pPr>
        <w:pStyle w:val="DocumentLabel"/>
        <w:tabs>
          <w:tab w:val="left" w:pos="5760"/>
        </w:tabs>
        <w:rPr>
          <w:rFonts w:ascii="Arial" w:hAnsi="Arial" w:cs="Arial"/>
          <w:b/>
          <w:sz w:val="32"/>
          <w:szCs w:val="32"/>
        </w:rPr>
      </w:pPr>
    </w:p>
    <w:sectPr w:rsidR="00C44FD4" w:rsidRPr="00C44FD4" w:rsidSect="002D064C">
      <w:headerReference w:type="default" r:id="rId8"/>
      <w:footerReference w:type="even" r:id="rId9"/>
      <w:footerReference w:type="default" r:id="rId10"/>
      <w:footerReference w:type="first" r:id="rId11"/>
      <w:pgSz w:w="12240" w:h="15840" w:code="1"/>
      <w:pgMar w:top="965" w:right="1800" w:bottom="1440" w:left="965" w:header="720"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41" w:rsidRDefault="00382B41" w:rsidP="00C44FD4">
      <w:r>
        <w:separator/>
      </w:r>
    </w:p>
  </w:endnote>
  <w:endnote w:type="continuationSeparator" w:id="0">
    <w:p w:rsidR="00382B41" w:rsidRDefault="00382B41" w:rsidP="00C4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95" w:rsidRDefault="00C674A4">
    <w:pPr>
      <w:framePr w:wrap="around" w:vAnchor="text" w:hAnchor="margin" w:xAlign="center" w:y="1"/>
    </w:pPr>
    <w:fldSimple w:instr="PAGE  ">
      <w:r w:rsidR="005E1795">
        <w:t>0</w:t>
      </w:r>
    </w:fldSimple>
  </w:p>
  <w:p w:rsidR="005E1795" w:rsidRDefault="005E17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95" w:rsidRDefault="005E1795">
    <w:r>
      <w:sym w:font="Wingdings" w:char="F06C"/>
    </w:r>
    <w:r>
      <w:t xml:space="preserve">  Page </w:t>
    </w:r>
    <w:fldSimple w:instr=" PAGE \* Arabic \* MERGEFORMAT ">
      <w:r w:rsidR="006469B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95" w:rsidRDefault="005E1795" w:rsidP="00B85F8E">
    <w:pPr>
      <w:pBdr>
        <w:bottom w:val="single" w:sz="6" w:space="5" w:color="auto"/>
      </w:pBdr>
      <w:spacing w:before="480" w:line="240" w:lineRule="exact"/>
      <w:ind w:left="5400" w:right="-84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41" w:rsidRDefault="00382B41" w:rsidP="00C44FD4">
      <w:r>
        <w:separator/>
      </w:r>
    </w:p>
  </w:footnote>
  <w:footnote w:type="continuationSeparator" w:id="0">
    <w:p w:rsidR="00382B41" w:rsidRDefault="00382B41" w:rsidP="00C4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795" w:rsidRDefault="005E1795">
    <w:r>
      <w:tab/>
    </w:r>
    <w:r>
      <w:tab/>
    </w:r>
    <w:fldSimple w:instr=" TIME \@ &quot;MMMM d, yyyy&quot; ">
      <w:r w:rsidR="00D8460D">
        <w:rPr>
          <w:noProof/>
        </w:rPr>
        <w:t>November 7, 2013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544527"/>
    <w:rsid w:val="000E303C"/>
    <w:rsid w:val="00103720"/>
    <w:rsid w:val="001A1358"/>
    <w:rsid w:val="001F2E24"/>
    <w:rsid w:val="002D064C"/>
    <w:rsid w:val="00382B41"/>
    <w:rsid w:val="004A222E"/>
    <w:rsid w:val="00544527"/>
    <w:rsid w:val="005E1795"/>
    <w:rsid w:val="005E3096"/>
    <w:rsid w:val="006469B1"/>
    <w:rsid w:val="0065077B"/>
    <w:rsid w:val="008206CA"/>
    <w:rsid w:val="008B04A0"/>
    <w:rsid w:val="00923F3A"/>
    <w:rsid w:val="009A0876"/>
    <w:rsid w:val="009E04E6"/>
    <w:rsid w:val="00B85F8E"/>
    <w:rsid w:val="00BF0578"/>
    <w:rsid w:val="00C44FD4"/>
    <w:rsid w:val="00C674A4"/>
    <w:rsid w:val="00C755A0"/>
    <w:rsid w:val="00D8460D"/>
    <w:rsid w:val="00F70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096"/>
    <w:rPr>
      <w:rFonts w:ascii="Arial" w:hAnsi="Arial"/>
      <w:spacing w:val="-5"/>
    </w:rPr>
  </w:style>
  <w:style w:type="paragraph" w:styleId="Heading1">
    <w:name w:val="heading 1"/>
    <w:basedOn w:val="Normal"/>
    <w:next w:val="Normal"/>
    <w:link w:val="Heading1Char"/>
    <w:qFormat/>
    <w:rsid w:val="001F2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096"/>
    <w:pPr>
      <w:spacing w:after="220" w:line="180" w:lineRule="atLeast"/>
      <w:ind w:left="835"/>
      <w:jc w:val="both"/>
    </w:pPr>
  </w:style>
  <w:style w:type="paragraph" w:customStyle="1" w:styleId="CompanyName">
    <w:name w:val="Company Name"/>
    <w:basedOn w:val="Normal"/>
    <w:rsid w:val="005E3096"/>
    <w:pPr>
      <w:keepLines/>
      <w:shd w:val="solid" w:color="auto" w:fill="auto"/>
      <w:spacing w:line="320" w:lineRule="exact"/>
      <w:jc w:val="center"/>
    </w:pPr>
    <w:rPr>
      <w:rFonts w:ascii="Arial Black" w:hAnsi="Arial Black"/>
      <w:spacing w:val="-15"/>
      <w:sz w:val="32"/>
      <w:szCs w:val="32"/>
    </w:rPr>
  </w:style>
  <w:style w:type="paragraph" w:customStyle="1" w:styleId="DocumentLabel">
    <w:name w:val="Document Label"/>
    <w:basedOn w:val="Normal"/>
    <w:rsid w:val="005E3096"/>
    <w:pPr>
      <w:keepNext/>
      <w:keepLines/>
      <w:spacing w:before="400" w:after="120" w:line="240" w:lineRule="atLeast"/>
    </w:pPr>
    <w:rPr>
      <w:rFonts w:ascii="Arial Black" w:hAnsi="Arial Black"/>
      <w:spacing w:val="-100"/>
      <w:kern w:val="28"/>
      <w:sz w:val="108"/>
    </w:rPr>
  </w:style>
  <w:style w:type="character" w:styleId="Emphasis">
    <w:name w:val="Emphasis"/>
    <w:qFormat/>
    <w:rsid w:val="005E3096"/>
    <w:rPr>
      <w:rFonts w:ascii="Arial Black" w:hAnsi="Arial Black"/>
      <w:sz w:val="18"/>
    </w:rPr>
  </w:style>
  <w:style w:type="paragraph" w:styleId="MessageHeader">
    <w:name w:val="Message Header"/>
    <w:basedOn w:val="BodyText"/>
    <w:rsid w:val="005E3096"/>
    <w:pPr>
      <w:keepLines/>
      <w:tabs>
        <w:tab w:val="left" w:pos="720"/>
        <w:tab w:val="left" w:pos="4320"/>
        <w:tab w:val="left" w:pos="5040"/>
        <w:tab w:val="right" w:pos="8640"/>
      </w:tabs>
      <w:spacing w:after="40" w:line="440" w:lineRule="atLeast"/>
      <w:ind w:left="720" w:hanging="720"/>
      <w:jc w:val="left"/>
    </w:pPr>
  </w:style>
  <w:style w:type="character" w:customStyle="1" w:styleId="MessageHeaderLabel">
    <w:name w:val="Message Header Label"/>
    <w:rsid w:val="005E3096"/>
    <w:rPr>
      <w:rFonts w:ascii="Arial Black" w:hAnsi="Arial Black"/>
      <w:sz w:val="18"/>
    </w:rPr>
  </w:style>
  <w:style w:type="paragraph" w:customStyle="1" w:styleId="MessageHeaderLast">
    <w:name w:val="Message Header Last"/>
    <w:basedOn w:val="MessageHeader"/>
    <w:next w:val="BodyText"/>
    <w:rsid w:val="005E309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CompanyInfo">
    <w:name w:val="Company Info"/>
    <w:basedOn w:val="Normal"/>
    <w:rsid w:val="005E3096"/>
    <w:pPr>
      <w:keepLines/>
      <w:spacing w:line="200" w:lineRule="atLeast"/>
    </w:pPr>
    <w:rPr>
      <w:spacing w:val="-2"/>
      <w:sz w:val="16"/>
    </w:rPr>
  </w:style>
  <w:style w:type="character" w:styleId="Hyperlink">
    <w:name w:val="Hyperlink"/>
    <w:basedOn w:val="DefaultParagraphFont"/>
    <w:rsid w:val="000E303C"/>
    <w:rPr>
      <w:color w:val="0000FF"/>
      <w:u w:val="single"/>
    </w:rPr>
  </w:style>
  <w:style w:type="paragraph" w:styleId="BalloonText">
    <w:name w:val="Balloon Text"/>
    <w:basedOn w:val="Normal"/>
    <w:link w:val="BalloonTextChar"/>
    <w:rsid w:val="009A0876"/>
    <w:rPr>
      <w:rFonts w:ascii="Tahoma" w:hAnsi="Tahoma" w:cs="Tahoma"/>
      <w:sz w:val="16"/>
      <w:szCs w:val="16"/>
    </w:rPr>
  </w:style>
  <w:style w:type="character" w:customStyle="1" w:styleId="BalloonTextChar">
    <w:name w:val="Balloon Text Char"/>
    <w:basedOn w:val="DefaultParagraphFont"/>
    <w:link w:val="BalloonText"/>
    <w:rsid w:val="009A0876"/>
    <w:rPr>
      <w:rFonts w:ascii="Tahoma" w:hAnsi="Tahoma" w:cs="Tahoma"/>
      <w:spacing w:val="-5"/>
      <w:sz w:val="16"/>
      <w:szCs w:val="16"/>
    </w:rPr>
  </w:style>
  <w:style w:type="character" w:customStyle="1" w:styleId="Heading1Char">
    <w:name w:val="Heading 1 Char"/>
    <w:basedOn w:val="DefaultParagraphFont"/>
    <w:link w:val="Heading1"/>
    <w:rsid w:val="001F2E24"/>
    <w:rPr>
      <w:rFonts w:asciiTheme="majorHAnsi" w:eastAsiaTheme="majorEastAsia" w:hAnsiTheme="majorHAnsi" w:cstheme="majorBidi"/>
      <w:b/>
      <w:bCs/>
      <w:color w:val="365F91" w:themeColor="accent1" w:themeShade="BF"/>
      <w:spacing w:val="-5"/>
      <w:sz w:val="28"/>
      <w:szCs w:val="28"/>
    </w:rPr>
  </w:style>
  <w:style w:type="character" w:styleId="Strong">
    <w:name w:val="Strong"/>
    <w:basedOn w:val="DefaultParagraphFont"/>
    <w:qFormat/>
    <w:rsid w:val="001F2E24"/>
    <w:rPr>
      <w:b/>
      <w:bCs/>
    </w:rPr>
  </w:style>
  <w:style w:type="paragraph" w:styleId="Subtitle">
    <w:name w:val="Subtitle"/>
    <w:basedOn w:val="Normal"/>
    <w:next w:val="Normal"/>
    <w:link w:val="SubtitleChar"/>
    <w:qFormat/>
    <w:rsid w:val="001F2E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F2E2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1F2E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2E2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2E24"/>
    <w:rPr>
      <w:rFonts w:ascii="Arial" w:hAnsi="Arial"/>
      <w:spacing w:val="-5"/>
    </w:rPr>
  </w:style>
  <w:style w:type="character" w:styleId="SubtleEmphasis">
    <w:name w:val="Subtle Emphasis"/>
    <w:basedOn w:val="DefaultParagraphFont"/>
    <w:uiPriority w:val="19"/>
    <w:qFormat/>
    <w:rsid w:val="001F2E24"/>
    <w:rPr>
      <w:i/>
      <w:iCs/>
      <w:color w:val="808080" w:themeColor="text1" w:themeTint="7F"/>
    </w:rPr>
  </w:style>
  <w:style w:type="character" w:styleId="IntenseEmphasis">
    <w:name w:val="Intense Emphasis"/>
    <w:basedOn w:val="DefaultParagraphFont"/>
    <w:uiPriority w:val="21"/>
    <w:qFormat/>
    <w:rsid w:val="001F2E24"/>
    <w:rPr>
      <w:b/>
      <w:bCs/>
      <w:i/>
      <w:iCs/>
      <w:color w:val="4F81BD" w:themeColor="accent1"/>
    </w:rPr>
  </w:style>
  <w:style w:type="paragraph" w:styleId="Quote">
    <w:name w:val="Quote"/>
    <w:basedOn w:val="Normal"/>
    <w:next w:val="Normal"/>
    <w:link w:val="QuoteChar"/>
    <w:uiPriority w:val="29"/>
    <w:qFormat/>
    <w:rsid w:val="001F2E24"/>
    <w:rPr>
      <w:i/>
      <w:iCs/>
      <w:color w:val="000000" w:themeColor="text1"/>
    </w:rPr>
  </w:style>
  <w:style w:type="character" w:customStyle="1" w:styleId="QuoteChar">
    <w:name w:val="Quote Char"/>
    <w:basedOn w:val="DefaultParagraphFont"/>
    <w:link w:val="Quote"/>
    <w:uiPriority w:val="29"/>
    <w:rsid w:val="001F2E24"/>
    <w:rPr>
      <w:rFonts w:ascii="Arial" w:hAnsi="Arial"/>
      <w:i/>
      <w:iCs/>
      <w:color w:val="000000" w:themeColor="text1"/>
      <w:spacing w:val="-5"/>
    </w:rPr>
  </w:style>
  <w:style w:type="paragraph" w:styleId="IntenseQuote">
    <w:name w:val="Intense Quote"/>
    <w:basedOn w:val="Normal"/>
    <w:next w:val="Normal"/>
    <w:link w:val="IntenseQuoteChar"/>
    <w:uiPriority w:val="30"/>
    <w:qFormat/>
    <w:rsid w:val="001F2E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F2E24"/>
    <w:rPr>
      <w:rFonts w:ascii="Arial" w:hAnsi="Arial"/>
      <w:b/>
      <w:bCs/>
      <w:i/>
      <w:iCs/>
      <w:color w:val="4F81BD" w:themeColor="accent1"/>
      <w:spacing w:val="-5"/>
    </w:rPr>
  </w:style>
  <w:style w:type="character" w:styleId="SubtleReference">
    <w:name w:val="Subtle Reference"/>
    <w:basedOn w:val="DefaultParagraphFont"/>
    <w:uiPriority w:val="31"/>
    <w:qFormat/>
    <w:rsid w:val="001F2E24"/>
    <w:rPr>
      <w:smallCaps/>
      <w:color w:val="C0504D" w:themeColor="accent2"/>
      <w:u w:val="single"/>
    </w:rPr>
  </w:style>
  <w:style w:type="character" w:styleId="IntenseReference">
    <w:name w:val="Intense Reference"/>
    <w:basedOn w:val="DefaultParagraphFont"/>
    <w:uiPriority w:val="32"/>
    <w:qFormat/>
    <w:rsid w:val="001F2E24"/>
    <w:rPr>
      <w:b/>
      <w:bCs/>
      <w:smallCaps/>
      <w:color w:val="C0504D" w:themeColor="accent2"/>
      <w:spacing w:val="5"/>
      <w:u w:val="single"/>
    </w:rPr>
  </w:style>
  <w:style w:type="character" w:styleId="BookTitle">
    <w:name w:val="Book Title"/>
    <w:basedOn w:val="DefaultParagraphFont"/>
    <w:uiPriority w:val="33"/>
    <w:qFormat/>
    <w:rsid w:val="001F2E24"/>
    <w:rPr>
      <w:b/>
      <w:bCs/>
      <w:smallCaps/>
      <w:spacing w:val="5"/>
    </w:rPr>
  </w:style>
  <w:style w:type="paragraph" w:styleId="ListParagraph">
    <w:name w:val="List Paragraph"/>
    <w:basedOn w:val="Normal"/>
    <w:uiPriority w:val="34"/>
    <w:qFormat/>
    <w:rsid w:val="001F2E24"/>
    <w:pPr>
      <w:ind w:left="720"/>
      <w:contextualSpacing/>
    </w:pPr>
  </w:style>
  <w:style w:type="paragraph" w:styleId="Header">
    <w:name w:val="header"/>
    <w:basedOn w:val="Normal"/>
    <w:link w:val="HeaderChar"/>
    <w:rsid w:val="00B85F8E"/>
    <w:pPr>
      <w:tabs>
        <w:tab w:val="center" w:pos="4680"/>
        <w:tab w:val="right" w:pos="9360"/>
      </w:tabs>
    </w:pPr>
  </w:style>
  <w:style w:type="character" w:customStyle="1" w:styleId="HeaderChar">
    <w:name w:val="Header Char"/>
    <w:basedOn w:val="DefaultParagraphFont"/>
    <w:link w:val="Header"/>
    <w:rsid w:val="00B85F8E"/>
    <w:rPr>
      <w:rFonts w:ascii="Arial" w:hAnsi="Arial"/>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eninsulaph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ontDesk.HACC.000\Application%20Data\Microsoft\Templates\Fax%20cover%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 cover sheet</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MandyT</cp:lastModifiedBy>
  <cp:revision>3</cp:revision>
  <cp:lastPrinted>2011-12-30T16:49:00Z</cp:lastPrinted>
  <dcterms:created xsi:type="dcterms:W3CDTF">2013-11-07T22:58:00Z</dcterms:created>
  <dcterms:modified xsi:type="dcterms:W3CDTF">2013-11-07T22:58:00Z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TC010129531033</vt:lpwstr>
  </property>
</Properties>
</file>